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86C62" w14:textId="77777777" w:rsidR="00BA09F8" w:rsidRPr="00D82773" w:rsidRDefault="009E5625" w:rsidP="00BA09F8">
      <w:pPr>
        <w:jc w:val="center"/>
        <w:rPr>
          <w:color w:val="A52623"/>
          <w:sz w:val="52"/>
        </w:rPr>
      </w:pPr>
      <w:bookmarkStart w:id="0" w:name="_GoBack"/>
      <w:bookmarkEnd w:id="0"/>
      <w:r>
        <w:rPr>
          <w:szCs w:val="24"/>
        </w:rPr>
        <w:object w:dxaOrig="1440" w:dyaOrig="1440" w14:anchorId="2E077B93">
          <v:rect id="_x0000_s1027" style="position:absolute;left:0;text-align:left;margin-left:416.7pt;margin-top:-9.6pt;width:140.05pt;height:66.5pt;z-index:25165824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ccc"/>
            <v:path o:extrusionok="f"/>
            <o:lock v:ext="edit" aspectratio="t"/>
          </v:rect>
          <o:OLEObject Type="Embed" ProgID="PhotoDraw.Document.2" ShapeID="_x0000_s1027" DrawAspect="Content" ObjectID="_1609048731" r:id="rId6"/>
        </w:object>
      </w:r>
      <w:r w:rsidR="00D82773">
        <w:rPr>
          <w:szCs w:val="24"/>
        </w:rPr>
        <w:t>F</w:t>
      </w:r>
    </w:p>
    <w:p w14:paraId="76B2CECE" w14:textId="77777777" w:rsidR="001854FC" w:rsidRPr="00C85A9D" w:rsidRDefault="00BA09F8" w:rsidP="00BA09F8">
      <w:pPr>
        <w:jc w:val="center"/>
        <w:rPr>
          <w:b/>
          <w:sz w:val="32"/>
        </w:rPr>
      </w:pPr>
      <w:r w:rsidRPr="00C85A9D">
        <w:rPr>
          <w:b/>
          <w:sz w:val="32"/>
        </w:rPr>
        <w:t>Public Risk Insurance</w:t>
      </w:r>
    </w:p>
    <w:p w14:paraId="44B4A18F" w14:textId="77777777" w:rsidR="00BA09F8" w:rsidRPr="00C85A9D" w:rsidRDefault="00BA09F8" w:rsidP="00BA09F8">
      <w:pPr>
        <w:jc w:val="center"/>
        <w:rPr>
          <w:b/>
          <w:sz w:val="32"/>
        </w:rPr>
      </w:pPr>
      <w:r w:rsidRPr="00C85A9D">
        <w:rPr>
          <w:b/>
          <w:sz w:val="32"/>
        </w:rPr>
        <w:t>Management Association</w:t>
      </w:r>
    </w:p>
    <w:p w14:paraId="60A6B401" w14:textId="77777777" w:rsidR="0044122B" w:rsidRDefault="009E5625" w:rsidP="00BA09F8">
      <w:pPr>
        <w:jc w:val="center"/>
      </w:pPr>
      <w:hyperlink r:id="rId7" w:history="1">
        <w:r w:rsidR="00BA09F8" w:rsidRPr="00BA09F8">
          <w:rPr>
            <w:rStyle w:val="Hyperlink"/>
            <w:b/>
            <w:sz w:val="24"/>
          </w:rPr>
          <w:t>http://kansasprima.org</w:t>
        </w:r>
      </w:hyperlink>
    </w:p>
    <w:p w14:paraId="76546805" w14:textId="77777777" w:rsidR="00510196" w:rsidRPr="00510196" w:rsidRDefault="00510196" w:rsidP="00BA09F8">
      <w:pPr>
        <w:jc w:val="center"/>
        <w:rPr>
          <w:b/>
          <w:sz w:val="20"/>
        </w:rPr>
      </w:pPr>
    </w:p>
    <w:p w14:paraId="1F2789F8" w14:textId="71A1F783" w:rsidR="00BA09F8" w:rsidRPr="00BA09F8" w:rsidRDefault="00BA09F8" w:rsidP="00BA09F8">
      <w:pPr>
        <w:tabs>
          <w:tab w:val="right" w:pos="10800"/>
        </w:tabs>
      </w:pPr>
      <w:r w:rsidRPr="00BA09F8">
        <w:t>Quarterly Meeting</w:t>
      </w:r>
      <w:r w:rsidRPr="00BA09F8">
        <w:tab/>
      </w:r>
      <w:r w:rsidR="00036523" w:rsidRPr="008D56D1">
        <w:rPr>
          <w:b/>
        </w:rPr>
        <w:t>Johnson County Offices</w:t>
      </w:r>
    </w:p>
    <w:p w14:paraId="4AE4B633" w14:textId="46B0A753" w:rsidR="00BA09F8" w:rsidRDefault="00A87926" w:rsidP="00BA09F8">
      <w:pPr>
        <w:tabs>
          <w:tab w:val="right" w:pos="10800"/>
        </w:tabs>
      </w:pPr>
      <w:r>
        <w:t>February 1</w:t>
      </w:r>
      <w:r w:rsidR="00036523">
        <w:t>5</w:t>
      </w:r>
      <w:r w:rsidRPr="00A87926">
        <w:rPr>
          <w:vertAlign w:val="superscript"/>
        </w:rPr>
        <w:t>th</w:t>
      </w:r>
      <w:r>
        <w:t>, 201</w:t>
      </w:r>
      <w:r w:rsidR="00036523">
        <w:t>9</w:t>
      </w:r>
      <w:r w:rsidR="00BA09F8" w:rsidRPr="00BA09F8">
        <w:tab/>
      </w:r>
      <w:r w:rsidR="00036523" w:rsidRPr="008D56D1">
        <w:rPr>
          <w:b/>
        </w:rPr>
        <w:t>111 S. Cherry St., Olathe, KS 66061</w:t>
      </w:r>
    </w:p>
    <w:p w14:paraId="705C5ADC" w14:textId="10F515CA" w:rsidR="00F73898" w:rsidRPr="00872798" w:rsidRDefault="00BA09F8" w:rsidP="00BA09F8">
      <w:pPr>
        <w:tabs>
          <w:tab w:val="right" w:pos="10800"/>
        </w:tabs>
        <w:rPr>
          <w:color w:val="943634" w:themeColor="accent2" w:themeShade="BF"/>
        </w:rPr>
      </w:pPr>
      <w:r w:rsidRPr="00BA09F8">
        <w:t>10:00 a.m. – 2:30 p.m.</w:t>
      </w:r>
      <w:r w:rsidRPr="00BA09F8">
        <w:tab/>
      </w:r>
      <w:r w:rsidR="00036523" w:rsidRPr="00872798">
        <w:rPr>
          <w:b/>
          <w:color w:val="943634" w:themeColor="accent2" w:themeShade="BF"/>
        </w:rPr>
        <w:t>Lower Level Rm #202/204</w:t>
      </w:r>
    </w:p>
    <w:p w14:paraId="22168D94" w14:textId="77777777" w:rsidR="00BA09F8" w:rsidRPr="00872798" w:rsidRDefault="00BA09F8" w:rsidP="008E54D9">
      <w:pPr>
        <w:tabs>
          <w:tab w:val="right" w:pos="10800"/>
        </w:tabs>
        <w:rPr>
          <w:rFonts w:ascii="Arial Black" w:hAnsi="Arial Black"/>
          <w:b/>
          <w:color w:val="943634" w:themeColor="accent2" w:themeShade="BF"/>
          <w:sz w:val="24"/>
          <w:szCs w:val="24"/>
        </w:rPr>
      </w:pPr>
      <w:r w:rsidRPr="00872798">
        <w:rPr>
          <w:rFonts w:ascii="Arial Black" w:hAnsi="Arial Black"/>
          <w:b/>
          <w:color w:val="943634" w:themeColor="accent2" w:themeShade="BF"/>
          <w:sz w:val="24"/>
          <w:szCs w:val="24"/>
        </w:rPr>
        <w:t>Agenda</w:t>
      </w:r>
    </w:p>
    <w:p w14:paraId="564230B8" w14:textId="77777777" w:rsidR="00BA09F8" w:rsidRPr="00D37035" w:rsidRDefault="00BA09F8" w:rsidP="00BA09F8">
      <w:pPr>
        <w:tabs>
          <w:tab w:val="left" w:pos="2160"/>
          <w:tab w:val="right" w:pos="10800"/>
        </w:tabs>
        <w:ind w:left="720"/>
        <w:rPr>
          <w:szCs w:val="20"/>
        </w:rPr>
      </w:pPr>
      <w:r w:rsidRPr="00D37035">
        <w:rPr>
          <w:b/>
          <w:szCs w:val="20"/>
        </w:rPr>
        <w:t>10:00 a.m.</w:t>
      </w:r>
      <w:r w:rsidRPr="00D37035">
        <w:rPr>
          <w:szCs w:val="20"/>
        </w:rPr>
        <w:tab/>
      </w:r>
      <w:r w:rsidR="00AE6BC4" w:rsidRPr="00D37035">
        <w:rPr>
          <w:b/>
          <w:szCs w:val="20"/>
        </w:rPr>
        <w:t xml:space="preserve">Business Meeting Call to Order &amp; </w:t>
      </w:r>
      <w:r w:rsidR="000179BA">
        <w:rPr>
          <w:b/>
          <w:szCs w:val="20"/>
        </w:rPr>
        <w:t xml:space="preserve">Introductions              </w:t>
      </w:r>
      <w:r w:rsidR="00D56C5D">
        <w:rPr>
          <w:b/>
          <w:szCs w:val="20"/>
        </w:rPr>
        <w:t xml:space="preserve">Donna Capria, </w:t>
      </w:r>
      <w:r w:rsidR="000179BA">
        <w:rPr>
          <w:b/>
          <w:szCs w:val="20"/>
        </w:rPr>
        <w:t>President</w:t>
      </w:r>
      <w:r w:rsidRPr="00D37035">
        <w:rPr>
          <w:szCs w:val="20"/>
        </w:rPr>
        <w:tab/>
      </w:r>
    </w:p>
    <w:p w14:paraId="4453E766" w14:textId="77777777" w:rsidR="00BA09F8" w:rsidRPr="00BA09F8" w:rsidRDefault="00BA09F8" w:rsidP="00BA09F8">
      <w:pPr>
        <w:tabs>
          <w:tab w:val="left" w:pos="2160"/>
        </w:tabs>
        <w:ind w:left="2160"/>
        <w:rPr>
          <w:sz w:val="20"/>
          <w:szCs w:val="20"/>
        </w:rPr>
      </w:pPr>
      <w:r w:rsidRPr="00BA09F8">
        <w:rPr>
          <w:sz w:val="20"/>
          <w:szCs w:val="20"/>
        </w:rPr>
        <w:t xml:space="preserve">Approval </w:t>
      </w:r>
      <w:r w:rsidR="00E46571">
        <w:rPr>
          <w:sz w:val="20"/>
          <w:szCs w:val="20"/>
        </w:rPr>
        <w:t>Meeting M</w:t>
      </w:r>
      <w:r w:rsidRPr="00BA09F8">
        <w:rPr>
          <w:sz w:val="20"/>
          <w:szCs w:val="20"/>
        </w:rPr>
        <w:t>inutes</w:t>
      </w:r>
      <w:r w:rsidR="003B6FDE">
        <w:rPr>
          <w:sz w:val="20"/>
          <w:szCs w:val="20"/>
        </w:rPr>
        <w:tab/>
      </w:r>
      <w:r w:rsidR="003B6FDE">
        <w:rPr>
          <w:sz w:val="20"/>
          <w:szCs w:val="20"/>
        </w:rPr>
        <w:tab/>
      </w:r>
      <w:r w:rsidR="003B6FDE">
        <w:rPr>
          <w:sz w:val="20"/>
          <w:szCs w:val="20"/>
        </w:rPr>
        <w:tab/>
      </w:r>
      <w:r w:rsidR="003B6FDE">
        <w:rPr>
          <w:sz w:val="20"/>
          <w:szCs w:val="20"/>
        </w:rPr>
        <w:tab/>
      </w:r>
      <w:r w:rsidR="003B6FDE">
        <w:rPr>
          <w:sz w:val="20"/>
          <w:szCs w:val="20"/>
        </w:rPr>
        <w:tab/>
        <w:t xml:space="preserve"> </w:t>
      </w:r>
      <w:r w:rsidR="00D56C5D" w:rsidRPr="00D56C5D">
        <w:rPr>
          <w:b/>
        </w:rPr>
        <w:t xml:space="preserve">Bill </w:t>
      </w:r>
      <w:proofErr w:type="spellStart"/>
      <w:r w:rsidR="00D56C5D" w:rsidRPr="00D56C5D">
        <w:rPr>
          <w:b/>
        </w:rPr>
        <w:t>Cauveren</w:t>
      </w:r>
      <w:proofErr w:type="spellEnd"/>
      <w:r w:rsidR="00D56C5D">
        <w:rPr>
          <w:sz w:val="20"/>
          <w:szCs w:val="20"/>
        </w:rPr>
        <w:t>,</w:t>
      </w:r>
      <w:r w:rsidR="003B6FDE" w:rsidRPr="003B6FDE">
        <w:rPr>
          <w:b/>
        </w:rPr>
        <w:t xml:space="preserve"> VP</w:t>
      </w:r>
    </w:p>
    <w:p w14:paraId="61E104C0" w14:textId="77777777" w:rsidR="00A87926" w:rsidRDefault="00A87926" w:rsidP="00A87926">
      <w:pPr>
        <w:tabs>
          <w:tab w:val="left" w:pos="2160"/>
          <w:tab w:val="right" w:pos="10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331222">
        <w:rPr>
          <w:sz w:val="20"/>
          <w:szCs w:val="20"/>
        </w:rPr>
        <w:t>Presentation</w:t>
      </w:r>
      <w:r w:rsidR="00BA09F8" w:rsidRPr="00BA09F8">
        <w:rPr>
          <w:sz w:val="20"/>
          <w:szCs w:val="20"/>
        </w:rPr>
        <w:t xml:space="preserve"> of Treasurer’s Report</w:t>
      </w:r>
    </w:p>
    <w:p w14:paraId="10802BA5" w14:textId="77777777" w:rsidR="00486C3A" w:rsidRDefault="00486C3A" w:rsidP="00A87926">
      <w:pPr>
        <w:tabs>
          <w:tab w:val="left" w:pos="2160"/>
          <w:tab w:val="right" w:pos="10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  <w:t>Audit Report</w:t>
      </w:r>
    </w:p>
    <w:p w14:paraId="20171004" w14:textId="21BDAE7F" w:rsidR="00A87926" w:rsidRPr="00A87926" w:rsidRDefault="00A87926" w:rsidP="00A87926">
      <w:pPr>
        <w:tabs>
          <w:tab w:val="left" w:pos="2160"/>
          <w:tab w:val="right" w:pos="10800"/>
        </w:tabs>
        <w:ind w:left="720"/>
        <w:rPr>
          <w:sz w:val="20"/>
          <w:szCs w:val="20"/>
        </w:rPr>
      </w:pPr>
      <w:r>
        <w:rPr>
          <w:szCs w:val="20"/>
        </w:rPr>
        <w:tab/>
      </w:r>
      <w:r w:rsidRPr="00A87926">
        <w:rPr>
          <w:sz w:val="20"/>
          <w:szCs w:val="20"/>
        </w:rPr>
        <w:t>MO/KS Conference 201</w:t>
      </w:r>
      <w:r w:rsidR="008C288F">
        <w:rPr>
          <w:sz w:val="20"/>
          <w:szCs w:val="20"/>
        </w:rPr>
        <w:t>9</w:t>
      </w:r>
      <w:r w:rsidRPr="00A87926">
        <w:rPr>
          <w:sz w:val="20"/>
          <w:szCs w:val="20"/>
        </w:rPr>
        <w:t>-Lodge of Four Seasons, April 1</w:t>
      </w:r>
      <w:r w:rsidR="008C288F">
        <w:rPr>
          <w:sz w:val="20"/>
          <w:szCs w:val="20"/>
        </w:rPr>
        <w:t>0-12</w:t>
      </w:r>
      <w:r w:rsidR="008C288F" w:rsidRPr="008C288F">
        <w:rPr>
          <w:sz w:val="20"/>
          <w:szCs w:val="20"/>
          <w:vertAlign w:val="superscript"/>
        </w:rPr>
        <w:t>TH</w:t>
      </w:r>
      <w:r w:rsidR="008C288F">
        <w:rPr>
          <w:sz w:val="20"/>
          <w:szCs w:val="20"/>
        </w:rPr>
        <w:t xml:space="preserve">, 2019 </w:t>
      </w:r>
      <w:r>
        <w:rPr>
          <w:sz w:val="20"/>
          <w:szCs w:val="20"/>
        </w:rPr>
        <w:t>(scholarships)</w:t>
      </w:r>
    </w:p>
    <w:p w14:paraId="2FCE3056" w14:textId="77777777" w:rsidR="00A87926" w:rsidRDefault="00A87926" w:rsidP="00A87926">
      <w:pPr>
        <w:tabs>
          <w:tab w:val="left" w:pos="2160"/>
          <w:tab w:val="right" w:pos="10800"/>
        </w:tabs>
        <w:ind w:left="720"/>
        <w:rPr>
          <w:sz w:val="20"/>
          <w:szCs w:val="20"/>
        </w:rPr>
      </w:pPr>
      <w:r w:rsidRPr="00A87926">
        <w:rPr>
          <w:sz w:val="20"/>
          <w:szCs w:val="20"/>
        </w:rPr>
        <w:tab/>
        <w:t>Committee Members: Sponsorship, Entertainment, Speakers, Golf</w:t>
      </w:r>
    </w:p>
    <w:p w14:paraId="56D41B6C" w14:textId="7D55411F" w:rsidR="00A87926" w:rsidRDefault="00A87926" w:rsidP="004A3501">
      <w:pPr>
        <w:tabs>
          <w:tab w:val="left" w:pos="2160"/>
          <w:tab w:val="right" w:pos="108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2CE0C4" w14:textId="1BF489FB" w:rsidR="00B91D4D" w:rsidRPr="00D37035" w:rsidRDefault="00B91D4D" w:rsidP="00B91D4D">
      <w:pPr>
        <w:tabs>
          <w:tab w:val="left" w:pos="2160"/>
          <w:tab w:val="right" w:pos="10800"/>
        </w:tabs>
        <w:ind w:left="720"/>
        <w:rPr>
          <w:szCs w:val="20"/>
        </w:rPr>
      </w:pPr>
      <w:r w:rsidRPr="00D37035">
        <w:rPr>
          <w:b/>
          <w:szCs w:val="20"/>
        </w:rPr>
        <w:t>1</w:t>
      </w:r>
      <w:r w:rsidR="00036523">
        <w:rPr>
          <w:b/>
          <w:szCs w:val="20"/>
        </w:rPr>
        <w:t>0</w:t>
      </w:r>
      <w:r w:rsidRPr="00D37035">
        <w:rPr>
          <w:b/>
          <w:szCs w:val="20"/>
        </w:rPr>
        <w:t>:</w:t>
      </w:r>
      <w:r w:rsidR="00036523">
        <w:rPr>
          <w:b/>
          <w:szCs w:val="20"/>
        </w:rPr>
        <w:t>3</w:t>
      </w:r>
      <w:r w:rsidRPr="00D37035">
        <w:rPr>
          <w:b/>
          <w:szCs w:val="20"/>
        </w:rPr>
        <w:t>0 a.m.</w:t>
      </w:r>
      <w:r w:rsidRPr="00D37035">
        <w:rPr>
          <w:szCs w:val="20"/>
        </w:rPr>
        <w:tab/>
      </w:r>
      <w:r>
        <w:rPr>
          <w:b/>
          <w:szCs w:val="20"/>
        </w:rPr>
        <w:t xml:space="preserve">Speaker Introduction              </w:t>
      </w:r>
    </w:p>
    <w:p w14:paraId="2EB79393" w14:textId="74EECA23" w:rsidR="00B76B65" w:rsidRPr="008D56D1" w:rsidRDefault="00B76B65" w:rsidP="00E23CFE">
      <w:pPr>
        <w:tabs>
          <w:tab w:val="left" w:pos="2160"/>
        </w:tabs>
        <w:rPr>
          <w:b/>
        </w:rPr>
      </w:pPr>
      <w:r>
        <w:rPr>
          <w:rFonts w:ascii="Arial Black" w:hAnsi="Arial Black"/>
          <w:b/>
          <w:color w:val="A52623"/>
          <w:sz w:val="24"/>
          <w:szCs w:val="24"/>
        </w:rPr>
        <w:tab/>
      </w:r>
      <w:r w:rsidR="00036523" w:rsidRPr="008D56D1">
        <w:rPr>
          <w:b/>
          <w:sz w:val="24"/>
          <w:szCs w:val="24"/>
        </w:rPr>
        <w:t xml:space="preserve">Vaughn Baker, </w:t>
      </w:r>
      <w:proofErr w:type="spellStart"/>
      <w:r w:rsidR="00036523" w:rsidRPr="008D56D1">
        <w:rPr>
          <w:b/>
          <w:sz w:val="24"/>
          <w:szCs w:val="24"/>
        </w:rPr>
        <w:t>Strategos</w:t>
      </w:r>
      <w:proofErr w:type="spellEnd"/>
      <w:r w:rsidR="00036523" w:rsidRPr="008D56D1">
        <w:rPr>
          <w:b/>
          <w:sz w:val="24"/>
          <w:szCs w:val="24"/>
        </w:rPr>
        <w:t xml:space="preserve"> International</w:t>
      </w:r>
    </w:p>
    <w:p w14:paraId="53A5361C" w14:textId="4FB1FBCB" w:rsidR="007578AA" w:rsidRPr="00872798" w:rsidRDefault="00B76B65" w:rsidP="00E23CFE">
      <w:pPr>
        <w:tabs>
          <w:tab w:val="left" w:pos="2160"/>
        </w:tabs>
        <w:rPr>
          <w:b/>
          <w:color w:val="943634" w:themeColor="accent2" w:themeShade="BF"/>
          <w:sz w:val="24"/>
          <w:szCs w:val="24"/>
        </w:rPr>
      </w:pPr>
      <w:r w:rsidRPr="00036523">
        <w:rPr>
          <w:rFonts w:ascii="Arial Black" w:hAnsi="Arial Black"/>
          <w:sz w:val="24"/>
          <w:szCs w:val="24"/>
        </w:rPr>
        <w:tab/>
      </w:r>
      <w:r w:rsidRPr="00872798">
        <w:rPr>
          <w:b/>
          <w:color w:val="943634" w:themeColor="accent2" w:themeShade="BF"/>
          <w:sz w:val="24"/>
          <w:szCs w:val="24"/>
        </w:rPr>
        <w:t xml:space="preserve">Topic: </w:t>
      </w:r>
      <w:r w:rsidR="00036523" w:rsidRPr="00872798">
        <w:rPr>
          <w:b/>
          <w:color w:val="943634" w:themeColor="accent2" w:themeShade="BF"/>
          <w:sz w:val="24"/>
          <w:szCs w:val="24"/>
        </w:rPr>
        <w:t>“Seconds Count-When Lockdown Fails!”</w:t>
      </w:r>
    </w:p>
    <w:p w14:paraId="0419A37F" w14:textId="77777777" w:rsidR="007578AA" w:rsidRPr="00872798" w:rsidRDefault="007578AA" w:rsidP="00E23CFE">
      <w:pPr>
        <w:tabs>
          <w:tab w:val="left" w:pos="2160"/>
        </w:tabs>
        <w:rPr>
          <w:rFonts w:ascii="Arial Black" w:hAnsi="Arial Black"/>
          <w:b/>
          <w:color w:val="943634" w:themeColor="accent2" w:themeShade="BF"/>
          <w:sz w:val="24"/>
          <w:szCs w:val="24"/>
        </w:rPr>
      </w:pPr>
    </w:p>
    <w:p w14:paraId="66A1F203" w14:textId="77777777" w:rsidR="00331222" w:rsidRPr="00872798" w:rsidRDefault="000179BA" w:rsidP="00E23CFE">
      <w:pPr>
        <w:tabs>
          <w:tab w:val="left" w:pos="2160"/>
        </w:tabs>
        <w:rPr>
          <w:rFonts w:ascii="Arial Black" w:hAnsi="Arial Black"/>
          <w:b/>
          <w:color w:val="943634" w:themeColor="accent2" w:themeShade="BF"/>
          <w:sz w:val="32"/>
          <w:szCs w:val="20"/>
        </w:rPr>
      </w:pPr>
      <w:r w:rsidRPr="005B1075">
        <w:rPr>
          <w:rFonts w:ascii="Arial Black" w:hAnsi="Arial Black"/>
          <w:b/>
          <w:color w:val="A52623"/>
          <w:sz w:val="24"/>
          <w:szCs w:val="24"/>
        </w:rPr>
        <w:t>Lunch</w:t>
      </w:r>
      <w:r w:rsidRPr="005B1075">
        <w:rPr>
          <w:rFonts w:ascii="Arial Black" w:hAnsi="Arial Black"/>
          <w:b/>
          <w:color w:val="A52623"/>
          <w:sz w:val="32"/>
          <w:szCs w:val="20"/>
        </w:rPr>
        <w:t xml:space="preserve">  </w:t>
      </w:r>
      <w:r w:rsidRPr="00872798">
        <w:rPr>
          <w:b/>
          <w:color w:val="943634" w:themeColor="accent2" w:themeShade="BF"/>
        </w:rPr>
        <w:t>12:00 p.m. – 12:30 p.m.</w:t>
      </w:r>
      <w:r w:rsidR="00326B30" w:rsidRPr="00872798">
        <w:rPr>
          <w:b/>
          <w:color w:val="943634" w:themeColor="accent2" w:themeShade="BF"/>
          <w:szCs w:val="20"/>
        </w:rPr>
        <w:tab/>
      </w:r>
      <w:r w:rsidR="00331222" w:rsidRPr="00872798">
        <w:rPr>
          <w:color w:val="943634" w:themeColor="accent2" w:themeShade="BF"/>
          <w:sz w:val="20"/>
          <w:szCs w:val="20"/>
        </w:rPr>
        <w:t xml:space="preserve"> </w:t>
      </w:r>
    </w:p>
    <w:p w14:paraId="6DCE43BD" w14:textId="77777777" w:rsidR="00410330" w:rsidRPr="00FC41D6" w:rsidRDefault="00410330" w:rsidP="00FC41D6">
      <w:pPr>
        <w:rPr>
          <w:sz w:val="16"/>
          <w:szCs w:val="16"/>
        </w:rPr>
      </w:pPr>
    </w:p>
    <w:p w14:paraId="18FA988C" w14:textId="4AB03C3F" w:rsidR="00B149C6" w:rsidRDefault="00785FD5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>1</w:t>
      </w:r>
      <w:r w:rsidR="00B6622B">
        <w:rPr>
          <w:b/>
          <w:szCs w:val="20"/>
        </w:rPr>
        <w:t>2</w:t>
      </w:r>
      <w:r>
        <w:rPr>
          <w:b/>
          <w:szCs w:val="20"/>
        </w:rPr>
        <w:t>:</w:t>
      </w:r>
      <w:r w:rsidR="008C288F">
        <w:rPr>
          <w:b/>
          <w:szCs w:val="20"/>
        </w:rPr>
        <w:t>30</w:t>
      </w:r>
      <w:r>
        <w:rPr>
          <w:b/>
          <w:szCs w:val="20"/>
        </w:rPr>
        <w:t xml:space="preserve"> p.m.</w:t>
      </w:r>
      <w:r w:rsidR="00A441D2">
        <w:rPr>
          <w:b/>
          <w:szCs w:val="20"/>
        </w:rPr>
        <w:tab/>
      </w:r>
      <w:r w:rsidR="00D37035" w:rsidRPr="00D37035">
        <w:rPr>
          <w:b/>
          <w:szCs w:val="20"/>
        </w:rPr>
        <w:t>Business Meeting Conclusion</w:t>
      </w:r>
    </w:p>
    <w:p w14:paraId="66040BA2" w14:textId="2122E90D" w:rsidR="004A3501" w:rsidRDefault="004A3501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ab/>
      </w:r>
      <w:r>
        <w:rPr>
          <w:sz w:val="20"/>
          <w:szCs w:val="20"/>
        </w:rPr>
        <w:t>Nominating Committee</w:t>
      </w:r>
    </w:p>
    <w:p w14:paraId="7FACE5AF" w14:textId="3F2AE409" w:rsidR="00A87926" w:rsidRDefault="00A87926" w:rsidP="008D56D1">
      <w:pPr>
        <w:tabs>
          <w:tab w:val="left" w:pos="2160"/>
          <w:tab w:val="right" w:pos="10800"/>
        </w:tabs>
        <w:ind w:left="720"/>
        <w:rPr>
          <w:sz w:val="20"/>
          <w:szCs w:val="20"/>
        </w:rPr>
      </w:pPr>
      <w:r>
        <w:rPr>
          <w:b/>
          <w:szCs w:val="20"/>
        </w:rPr>
        <w:tab/>
      </w:r>
      <w:r>
        <w:rPr>
          <w:sz w:val="20"/>
          <w:szCs w:val="20"/>
        </w:rPr>
        <w:t>201</w:t>
      </w:r>
      <w:r w:rsidR="008D56D1">
        <w:rPr>
          <w:sz w:val="20"/>
          <w:szCs w:val="20"/>
        </w:rPr>
        <w:t>9</w:t>
      </w:r>
      <w:r>
        <w:rPr>
          <w:sz w:val="20"/>
          <w:szCs w:val="20"/>
        </w:rPr>
        <w:t xml:space="preserve"> National Conference-</w:t>
      </w:r>
      <w:r w:rsidR="008D56D1">
        <w:rPr>
          <w:sz w:val="20"/>
          <w:szCs w:val="20"/>
        </w:rPr>
        <w:t>ORLANDO</w:t>
      </w:r>
      <w:r>
        <w:rPr>
          <w:sz w:val="20"/>
          <w:szCs w:val="20"/>
        </w:rPr>
        <w:t xml:space="preserve">, June </w:t>
      </w:r>
      <w:r w:rsidR="008C288F">
        <w:rPr>
          <w:sz w:val="20"/>
          <w:szCs w:val="20"/>
        </w:rPr>
        <w:t>9</w:t>
      </w:r>
      <w:r w:rsidR="008C288F" w:rsidRPr="008C288F">
        <w:rPr>
          <w:sz w:val="20"/>
          <w:szCs w:val="20"/>
          <w:vertAlign w:val="superscript"/>
        </w:rPr>
        <w:t>TH</w:t>
      </w:r>
      <w:r w:rsidR="008C288F">
        <w:rPr>
          <w:sz w:val="20"/>
          <w:szCs w:val="20"/>
        </w:rPr>
        <w:t>-12TH</w:t>
      </w:r>
      <w:r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</w:rPr>
        <w:t>(scholarships)</w:t>
      </w:r>
    </w:p>
    <w:p w14:paraId="333FAF80" w14:textId="3CB7DD7F" w:rsidR="008D56D1" w:rsidRPr="00872798" w:rsidRDefault="008D56D1" w:rsidP="008D56D1">
      <w:pPr>
        <w:tabs>
          <w:tab w:val="left" w:pos="2160"/>
          <w:tab w:val="right" w:pos="10800"/>
        </w:tabs>
        <w:ind w:left="720"/>
        <w:rPr>
          <w:b/>
          <w:color w:val="943634" w:themeColor="accent2" w:themeShade="BF"/>
          <w:sz w:val="20"/>
          <w:szCs w:val="20"/>
        </w:rPr>
      </w:pPr>
      <w:r>
        <w:rPr>
          <w:sz w:val="20"/>
          <w:szCs w:val="20"/>
        </w:rPr>
        <w:tab/>
      </w:r>
      <w:r w:rsidRPr="00872798">
        <w:rPr>
          <w:b/>
          <w:color w:val="943634" w:themeColor="accent2" w:themeShade="BF"/>
          <w:sz w:val="20"/>
          <w:szCs w:val="20"/>
        </w:rPr>
        <w:t>MAY 17</w:t>
      </w:r>
      <w:r w:rsidRPr="00872798">
        <w:rPr>
          <w:b/>
          <w:color w:val="943634" w:themeColor="accent2" w:themeShade="BF"/>
          <w:sz w:val="20"/>
          <w:szCs w:val="20"/>
          <w:vertAlign w:val="superscript"/>
        </w:rPr>
        <w:t>TH</w:t>
      </w:r>
      <w:r w:rsidRPr="00872798">
        <w:rPr>
          <w:b/>
          <w:color w:val="943634" w:themeColor="accent2" w:themeShade="BF"/>
          <w:sz w:val="20"/>
          <w:szCs w:val="20"/>
        </w:rPr>
        <w:t xml:space="preserve"> MEETING-UNIFIED GOVERNMENT OF WYANDOTTE COUNTY</w:t>
      </w:r>
    </w:p>
    <w:p w14:paraId="3CB23740" w14:textId="60C8192F" w:rsidR="008D56D1" w:rsidRDefault="008D56D1" w:rsidP="00A87926">
      <w:pPr>
        <w:ind w:left="2160"/>
        <w:rPr>
          <w:sz w:val="20"/>
          <w:szCs w:val="20"/>
        </w:rPr>
      </w:pPr>
      <w:r>
        <w:rPr>
          <w:sz w:val="20"/>
          <w:szCs w:val="20"/>
        </w:rPr>
        <w:t>AUGUST MEETING-LOCATION</w:t>
      </w:r>
    </w:p>
    <w:p w14:paraId="777AF903" w14:textId="48F42D96" w:rsidR="008C288F" w:rsidRDefault="008C288F" w:rsidP="00A87926">
      <w:pPr>
        <w:ind w:left="2160"/>
        <w:rPr>
          <w:sz w:val="20"/>
          <w:szCs w:val="20"/>
        </w:rPr>
      </w:pPr>
      <w:r>
        <w:rPr>
          <w:sz w:val="20"/>
          <w:szCs w:val="20"/>
        </w:rPr>
        <w:t>FALL ED DAY-2020</w:t>
      </w:r>
    </w:p>
    <w:p w14:paraId="26F45FB0" w14:textId="77777777" w:rsidR="00BA09F8" w:rsidRDefault="00BA09F8" w:rsidP="00BA09F8">
      <w:pPr>
        <w:tabs>
          <w:tab w:val="left" w:pos="2160"/>
        </w:tabs>
        <w:ind w:left="2160"/>
        <w:rPr>
          <w:sz w:val="20"/>
          <w:szCs w:val="20"/>
        </w:rPr>
      </w:pPr>
      <w:r w:rsidRPr="00BA09F8">
        <w:rPr>
          <w:sz w:val="20"/>
          <w:szCs w:val="20"/>
        </w:rPr>
        <w:t>Issues, Challenges and Concerns</w:t>
      </w:r>
    </w:p>
    <w:p w14:paraId="0807B92F" w14:textId="77777777" w:rsidR="000179BA" w:rsidRDefault="000179BA" w:rsidP="000179BA">
      <w:pPr>
        <w:tabs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Announcements</w:t>
      </w:r>
    </w:p>
    <w:p w14:paraId="2B57F62D" w14:textId="77777777" w:rsidR="000179BA" w:rsidRPr="00FC41D6" w:rsidRDefault="000179BA" w:rsidP="000179BA">
      <w:pPr>
        <w:tabs>
          <w:tab w:val="left" w:pos="2160"/>
        </w:tabs>
        <w:ind w:left="2160"/>
        <w:rPr>
          <w:sz w:val="16"/>
          <w:szCs w:val="16"/>
        </w:rPr>
      </w:pPr>
      <w:r>
        <w:rPr>
          <w:sz w:val="20"/>
          <w:szCs w:val="20"/>
        </w:rPr>
        <w:t>Other/Open Agenda</w:t>
      </w:r>
    </w:p>
    <w:p w14:paraId="688BD55E" w14:textId="77777777" w:rsidR="00331222" w:rsidRPr="00872798" w:rsidRDefault="00EF5ABB" w:rsidP="00331222">
      <w:pPr>
        <w:tabs>
          <w:tab w:val="left" w:pos="2160"/>
        </w:tabs>
        <w:ind w:left="2160"/>
        <w:rPr>
          <w:b/>
          <w:color w:val="943634" w:themeColor="accent2" w:themeShade="BF"/>
          <w:sz w:val="20"/>
          <w:szCs w:val="20"/>
        </w:rPr>
      </w:pP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 w:rsidR="00A87926" w:rsidRPr="00872798">
        <w:rPr>
          <w:b/>
          <w:color w:val="943634" w:themeColor="accent2" w:themeShade="BF"/>
          <w:sz w:val="20"/>
          <w:szCs w:val="20"/>
        </w:rPr>
        <w:t>FUTURE</w:t>
      </w:r>
      <w:r w:rsidR="00873027" w:rsidRPr="00872798">
        <w:rPr>
          <w:b/>
          <w:color w:val="943634" w:themeColor="accent2" w:themeShade="BF"/>
          <w:sz w:val="20"/>
          <w:szCs w:val="20"/>
        </w:rPr>
        <w:t xml:space="preserve"> QUARTERLY MEETING DATE</w:t>
      </w:r>
      <w:r w:rsidR="00421B1D" w:rsidRPr="00872798">
        <w:rPr>
          <w:b/>
          <w:color w:val="943634" w:themeColor="accent2" w:themeShade="BF"/>
          <w:sz w:val="20"/>
          <w:szCs w:val="20"/>
        </w:rPr>
        <w:t>S</w:t>
      </w:r>
      <w:r w:rsidR="00331222" w:rsidRPr="00872798">
        <w:rPr>
          <w:b/>
          <w:color w:val="943634" w:themeColor="accent2" w:themeShade="BF"/>
          <w:sz w:val="20"/>
          <w:szCs w:val="20"/>
        </w:rPr>
        <w:t>:</w:t>
      </w:r>
    </w:p>
    <w:p w14:paraId="578559C1" w14:textId="691EE1C4" w:rsidR="00F73898" w:rsidRPr="00872798" w:rsidRDefault="00EF5ABB" w:rsidP="000849A6">
      <w:pPr>
        <w:tabs>
          <w:tab w:val="left" w:pos="2160"/>
        </w:tabs>
        <w:ind w:left="2880"/>
        <w:rPr>
          <w:b/>
          <w:color w:val="943634" w:themeColor="accent2" w:themeShade="BF"/>
          <w:sz w:val="20"/>
          <w:szCs w:val="20"/>
        </w:rPr>
      </w:pPr>
      <w:r w:rsidRPr="00872798">
        <w:rPr>
          <w:b/>
          <w:color w:val="943634" w:themeColor="accent2" w:themeShade="BF"/>
          <w:sz w:val="20"/>
          <w:szCs w:val="20"/>
        </w:rPr>
        <w:tab/>
      </w:r>
      <w:r w:rsidRPr="00872798">
        <w:rPr>
          <w:b/>
          <w:color w:val="943634" w:themeColor="accent2" w:themeShade="BF"/>
          <w:sz w:val="20"/>
          <w:szCs w:val="20"/>
        </w:rPr>
        <w:tab/>
      </w:r>
      <w:r w:rsidRPr="00872798">
        <w:rPr>
          <w:b/>
          <w:color w:val="943634" w:themeColor="accent2" w:themeShade="BF"/>
          <w:sz w:val="20"/>
          <w:szCs w:val="20"/>
        </w:rPr>
        <w:tab/>
      </w:r>
      <w:r w:rsidRPr="00872798">
        <w:rPr>
          <w:b/>
          <w:color w:val="943634" w:themeColor="accent2" w:themeShade="BF"/>
          <w:sz w:val="20"/>
          <w:szCs w:val="20"/>
        </w:rPr>
        <w:tab/>
      </w:r>
      <w:r w:rsidR="00A87926" w:rsidRPr="00872798">
        <w:rPr>
          <w:b/>
          <w:color w:val="943634" w:themeColor="accent2" w:themeShade="BF"/>
          <w:sz w:val="20"/>
          <w:szCs w:val="20"/>
        </w:rPr>
        <w:t xml:space="preserve">May </w:t>
      </w:r>
      <w:r w:rsidR="008D56D1" w:rsidRPr="00872798">
        <w:rPr>
          <w:b/>
          <w:color w:val="943634" w:themeColor="accent2" w:themeShade="BF"/>
          <w:sz w:val="20"/>
          <w:szCs w:val="20"/>
        </w:rPr>
        <w:t>17</w:t>
      </w:r>
      <w:r w:rsidR="00A87926" w:rsidRPr="00872798">
        <w:rPr>
          <w:b/>
          <w:color w:val="943634" w:themeColor="accent2" w:themeShade="BF"/>
          <w:sz w:val="20"/>
          <w:szCs w:val="20"/>
          <w:vertAlign w:val="superscript"/>
        </w:rPr>
        <w:t>th</w:t>
      </w:r>
      <w:r w:rsidR="00A87926" w:rsidRPr="00872798">
        <w:rPr>
          <w:b/>
          <w:color w:val="943634" w:themeColor="accent2" w:themeShade="BF"/>
          <w:sz w:val="20"/>
          <w:szCs w:val="20"/>
        </w:rPr>
        <w:t>, August 2</w:t>
      </w:r>
      <w:r w:rsidR="008D56D1" w:rsidRPr="00872798">
        <w:rPr>
          <w:b/>
          <w:color w:val="943634" w:themeColor="accent2" w:themeShade="BF"/>
          <w:sz w:val="20"/>
          <w:szCs w:val="20"/>
        </w:rPr>
        <w:t>3</w:t>
      </w:r>
      <w:r w:rsidR="008D56D1" w:rsidRPr="00872798">
        <w:rPr>
          <w:b/>
          <w:color w:val="943634" w:themeColor="accent2" w:themeShade="BF"/>
          <w:sz w:val="20"/>
          <w:szCs w:val="20"/>
          <w:vertAlign w:val="superscript"/>
        </w:rPr>
        <w:t>RD</w:t>
      </w:r>
      <w:r w:rsidR="00A87926" w:rsidRPr="00872798">
        <w:rPr>
          <w:b/>
          <w:color w:val="943634" w:themeColor="accent2" w:themeShade="BF"/>
          <w:sz w:val="20"/>
          <w:szCs w:val="20"/>
        </w:rPr>
        <w:t xml:space="preserve">, November </w:t>
      </w:r>
      <w:r w:rsidR="008C288F" w:rsidRPr="00872798">
        <w:rPr>
          <w:b/>
          <w:color w:val="943634" w:themeColor="accent2" w:themeShade="BF"/>
          <w:sz w:val="20"/>
          <w:szCs w:val="20"/>
        </w:rPr>
        <w:t>15</w:t>
      </w:r>
      <w:r w:rsidR="00A87926" w:rsidRPr="00872798">
        <w:rPr>
          <w:b/>
          <w:color w:val="943634" w:themeColor="accent2" w:themeShade="BF"/>
          <w:sz w:val="20"/>
          <w:szCs w:val="20"/>
          <w:vertAlign w:val="superscript"/>
        </w:rPr>
        <w:t>th</w:t>
      </w:r>
      <w:r w:rsidR="00A87926" w:rsidRPr="00872798">
        <w:rPr>
          <w:b/>
          <w:color w:val="943634" w:themeColor="accent2" w:themeShade="BF"/>
          <w:sz w:val="20"/>
          <w:szCs w:val="20"/>
        </w:rPr>
        <w:t>.</w:t>
      </w:r>
    </w:p>
    <w:p w14:paraId="31D11C74" w14:textId="77777777" w:rsidR="00A87926" w:rsidRDefault="00A87926" w:rsidP="000849A6">
      <w:pPr>
        <w:tabs>
          <w:tab w:val="left" w:pos="2160"/>
        </w:tabs>
        <w:ind w:left="288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  <w:r>
        <w:rPr>
          <w:b/>
          <w:color w:val="C00000"/>
          <w:sz w:val="20"/>
          <w:szCs w:val="20"/>
        </w:rPr>
        <w:tab/>
      </w:r>
    </w:p>
    <w:p w14:paraId="3E3D51BA" w14:textId="77777777" w:rsidR="00BA09F8" w:rsidRDefault="00BA09F8" w:rsidP="00D37035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 w:rsidRPr="00D37035">
        <w:rPr>
          <w:b/>
          <w:szCs w:val="20"/>
        </w:rPr>
        <w:t>2:30 p.m.</w:t>
      </w:r>
      <w:r w:rsidRPr="00D37035">
        <w:rPr>
          <w:b/>
          <w:szCs w:val="20"/>
        </w:rPr>
        <w:tab/>
        <w:t>Adjournment</w:t>
      </w:r>
      <w:r w:rsidR="00D621F6">
        <w:rPr>
          <w:b/>
          <w:szCs w:val="20"/>
        </w:rPr>
        <w:t>.</w:t>
      </w:r>
    </w:p>
    <w:p w14:paraId="51752044" w14:textId="77777777" w:rsidR="00F73898" w:rsidRPr="00BA09F8" w:rsidRDefault="00EF5ABB" w:rsidP="00BA09F8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01C8094" wp14:editId="107DA73A">
                <wp:simplePos x="0" y="0"/>
                <wp:positionH relativeFrom="column">
                  <wp:posOffset>60960</wp:posOffset>
                </wp:positionH>
                <wp:positionV relativeFrom="paragraph">
                  <wp:posOffset>102870</wp:posOffset>
                </wp:positionV>
                <wp:extent cx="6766560" cy="2255520"/>
                <wp:effectExtent l="0" t="0" r="15240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9916" w14:textId="77777777" w:rsidR="00EF5ABB" w:rsidRDefault="00EF5ABB" w:rsidP="00EF5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1C8094" id="Rectangle 11" o:spid="_x0000_s1026" style="position:absolute;left:0;text-align:left;margin-left:4.8pt;margin-top:8.1pt;width:532.8pt;height:177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" strokecolor="#c00000" strokeweight="1.5pt">
                <v:textbox>
                  <w:txbxContent>
                    <w:p w14:paraId="21659916" w14:textId="77777777" w:rsidR="00EF5ABB" w:rsidRDefault="00EF5ABB" w:rsidP="00EF5A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63A66D" w14:textId="77777777" w:rsidR="008E54D9" w:rsidRPr="008E54D9" w:rsidRDefault="008E54D9" w:rsidP="008E54D9">
      <w:pPr>
        <w:ind w:left="720"/>
        <w:jc w:val="center"/>
        <w:rPr>
          <w:rFonts w:ascii="Arial Black" w:hAnsi="Arial Black"/>
          <w:b/>
          <w:i/>
          <w:color w:val="A52623"/>
          <w:sz w:val="32"/>
          <w:szCs w:val="20"/>
        </w:rPr>
      </w:pPr>
      <w:r w:rsidRPr="008E54D9">
        <w:rPr>
          <w:rFonts w:ascii="Arial Black" w:hAnsi="Arial Black"/>
          <w:b/>
          <w:i/>
          <w:color w:val="A52623"/>
          <w:sz w:val="32"/>
          <w:szCs w:val="20"/>
        </w:rPr>
        <w:t>REGISTRATION FORM</w:t>
      </w:r>
    </w:p>
    <w:p w14:paraId="2AF44F48" w14:textId="77777777" w:rsidR="00BA09F8" w:rsidRPr="008E54D9" w:rsidRDefault="00BA09F8" w:rsidP="003D12BA">
      <w:pPr>
        <w:ind w:left="720"/>
        <w:jc w:val="center"/>
        <w:rPr>
          <w:szCs w:val="20"/>
        </w:rPr>
      </w:pPr>
      <w:r w:rsidRPr="008E54D9">
        <w:rPr>
          <w:szCs w:val="20"/>
        </w:rPr>
        <w:t>The following people will attend the Kansas PRIMA Quarterly Meeting:</w:t>
      </w:r>
    </w:p>
    <w:p w14:paraId="79925305" w14:textId="77777777" w:rsidR="00BA09F8" w:rsidRPr="00BA09F8" w:rsidRDefault="00BA09F8" w:rsidP="00BA09F8">
      <w:pPr>
        <w:ind w:left="720"/>
        <w:rPr>
          <w:sz w:val="20"/>
          <w:szCs w:val="20"/>
        </w:rPr>
      </w:pPr>
    </w:p>
    <w:p w14:paraId="7D87ED29" w14:textId="77777777" w:rsidR="00BA09F8" w:rsidRPr="00BA09F8" w:rsidRDefault="00BA09F8" w:rsidP="00BA09F8">
      <w:pPr>
        <w:ind w:left="720"/>
        <w:rPr>
          <w:sz w:val="20"/>
          <w:szCs w:val="20"/>
          <w:u w:val="single"/>
        </w:rPr>
      </w:pPr>
      <w:r w:rsidRPr="00BA09F8">
        <w:rPr>
          <w:sz w:val="20"/>
          <w:szCs w:val="20"/>
        </w:rPr>
        <w:t>1.</w:t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</w:rPr>
        <w:tab/>
        <w:t>3.</w:t>
      </w:r>
      <w:r w:rsidRPr="00BA09F8">
        <w:rPr>
          <w:sz w:val="20"/>
          <w:szCs w:val="20"/>
          <w:u w:val="single"/>
        </w:rPr>
        <w:t xml:space="preserve"> </w:t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</w:p>
    <w:p w14:paraId="62A231F5" w14:textId="77777777" w:rsidR="00BA09F8" w:rsidRPr="00BA09F8" w:rsidRDefault="00BA09F8" w:rsidP="008E54D9">
      <w:pPr>
        <w:spacing w:line="360" w:lineRule="auto"/>
        <w:ind w:left="720"/>
        <w:rPr>
          <w:sz w:val="20"/>
          <w:szCs w:val="20"/>
        </w:rPr>
      </w:pPr>
    </w:p>
    <w:p w14:paraId="03636BC9" w14:textId="77777777" w:rsidR="00BA09F8" w:rsidRDefault="00BA09F8" w:rsidP="00BA09F8">
      <w:pPr>
        <w:ind w:left="720"/>
        <w:rPr>
          <w:sz w:val="20"/>
          <w:szCs w:val="20"/>
          <w:u w:val="single"/>
        </w:rPr>
      </w:pPr>
      <w:r w:rsidRPr="00BA09F8">
        <w:rPr>
          <w:sz w:val="20"/>
          <w:szCs w:val="20"/>
        </w:rPr>
        <w:t>2.</w:t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</w:rPr>
        <w:tab/>
        <w:t>4.</w:t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  <w:r w:rsidRPr="00BA09F8">
        <w:rPr>
          <w:sz w:val="20"/>
          <w:szCs w:val="20"/>
          <w:u w:val="single"/>
        </w:rPr>
        <w:tab/>
      </w:r>
    </w:p>
    <w:p w14:paraId="182AA117" w14:textId="77777777" w:rsidR="00410330" w:rsidRPr="00410330" w:rsidRDefault="00410330" w:rsidP="00BA09F8">
      <w:pPr>
        <w:ind w:left="720"/>
        <w:rPr>
          <w:sz w:val="16"/>
          <w:szCs w:val="20"/>
          <w:u w:val="single"/>
        </w:rPr>
      </w:pPr>
    </w:p>
    <w:p w14:paraId="3672A322" w14:textId="77777777" w:rsidR="00BA09F8" w:rsidRPr="00163234" w:rsidRDefault="00BA09F8" w:rsidP="00D37035">
      <w:pPr>
        <w:ind w:left="720"/>
        <w:jc w:val="center"/>
        <w:rPr>
          <w:sz w:val="24"/>
          <w:szCs w:val="20"/>
        </w:rPr>
      </w:pPr>
      <w:r w:rsidRPr="00163234">
        <w:rPr>
          <w:sz w:val="28"/>
          <w:szCs w:val="20"/>
        </w:rPr>
        <w:t>M</w:t>
      </w:r>
      <w:r w:rsidRPr="00163234">
        <w:rPr>
          <w:sz w:val="24"/>
          <w:szCs w:val="20"/>
        </w:rPr>
        <w:t xml:space="preserve">ake checks payable to </w:t>
      </w:r>
      <w:r w:rsidRPr="00163234">
        <w:rPr>
          <w:rFonts w:ascii="Arial Black" w:hAnsi="Arial Black"/>
          <w:b/>
          <w:i/>
          <w:color w:val="A52623"/>
          <w:sz w:val="24"/>
          <w:szCs w:val="20"/>
        </w:rPr>
        <w:t>Kansas PRIMA</w:t>
      </w:r>
      <w:r w:rsidRPr="00163234">
        <w:rPr>
          <w:sz w:val="24"/>
          <w:szCs w:val="20"/>
        </w:rPr>
        <w:t xml:space="preserve"> and return registration to:</w:t>
      </w:r>
    </w:p>
    <w:p w14:paraId="66E91688" w14:textId="77777777" w:rsidR="00561602" w:rsidRDefault="00D56C5D" w:rsidP="00561602">
      <w:pPr>
        <w:ind w:left="720"/>
        <w:jc w:val="center"/>
        <w:rPr>
          <w:sz w:val="20"/>
          <w:szCs w:val="20"/>
        </w:rPr>
      </w:pPr>
      <w:r>
        <w:rPr>
          <w:b/>
          <w:sz w:val="18"/>
          <w:szCs w:val="20"/>
        </w:rPr>
        <w:t>Holly Ray</w:t>
      </w:r>
      <w:r w:rsidR="00561602" w:rsidRPr="00561602">
        <w:rPr>
          <w:sz w:val="20"/>
          <w:szCs w:val="20"/>
        </w:rPr>
        <w:t xml:space="preserve"> </w:t>
      </w:r>
    </w:p>
    <w:p w14:paraId="17124EAD" w14:textId="77777777" w:rsidR="00561602" w:rsidRDefault="00561602" w:rsidP="0056160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Miami County, Kansas</w:t>
      </w:r>
    </w:p>
    <w:p w14:paraId="34611293" w14:textId="77777777" w:rsidR="00561602" w:rsidRDefault="00561602" w:rsidP="0056160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201 S. Pearl, Suite #200</w:t>
      </w:r>
    </w:p>
    <w:p w14:paraId="0B124F12" w14:textId="77777777" w:rsidR="00561602" w:rsidRDefault="00561602" w:rsidP="00561602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Paola, KS  66071</w:t>
      </w:r>
    </w:p>
    <w:p w14:paraId="58702BD2" w14:textId="77777777" w:rsidR="00D56C5D" w:rsidRDefault="00561602" w:rsidP="00DD62D5">
      <w:pPr>
        <w:ind w:left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hray@miamicountyks,org</w:t>
      </w:r>
      <w:proofErr w:type="spellEnd"/>
      <w:r>
        <w:rPr>
          <w:sz w:val="20"/>
          <w:szCs w:val="20"/>
        </w:rPr>
        <w:t xml:space="preserve">  (913-294-9530)</w:t>
      </w:r>
    </w:p>
    <w:p w14:paraId="624DFFAA" w14:textId="77777777" w:rsidR="00561602" w:rsidRDefault="00561602" w:rsidP="00DD62D5">
      <w:pPr>
        <w:ind w:left="720"/>
        <w:jc w:val="center"/>
        <w:rPr>
          <w:sz w:val="18"/>
          <w:szCs w:val="20"/>
        </w:rPr>
      </w:pPr>
    </w:p>
    <w:p w14:paraId="6555F792" w14:textId="77777777" w:rsidR="00DD62D5" w:rsidRPr="00EF5ABB" w:rsidRDefault="00BA09F8" w:rsidP="00DD62D5">
      <w:pPr>
        <w:ind w:left="720"/>
        <w:jc w:val="center"/>
        <w:rPr>
          <w:b/>
          <w:sz w:val="20"/>
          <w:szCs w:val="20"/>
        </w:rPr>
      </w:pPr>
      <w:r w:rsidRPr="00EF5ABB">
        <w:rPr>
          <w:b/>
          <w:sz w:val="20"/>
          <w:szCs w:val="20"/>
        </w:rPr>
        <w:t xml:space="preserve">Registration fee includes refreshments and lunch.  </w:t>
      </w:r>
      <w:r w:rsidR="008E54D9" w:rsidRPr="00EF5ABB">
        <w:rPr>
          <w:b/>
          <w:sz w:val="20"/>
          <w:szCs w:val="20"/>
        </w:rPr>
        <w:t xml:space="preserve">Fees:  </w:t>
      </w:r>
      <w:r w:rsidRPr="00EF5ABB">
        <w:rPr>
          <w:b/>
          <w:sz w:val="20"/>
          <w:szCs w:val="20"/>
        </w:rPr>
        <w:t>$15.00 in advance; $20.00 at the door.</w:t>
      </w:r>
    </w:p>
    <w:sectPr w:rsidR="00DD62D5" w:rsidRPr="00EF5ABB" w:rsidSect="007A6B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2C44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A25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BE8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52B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485A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0F3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B48F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CAE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E674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C46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544A42"/>
    <w:multiLevelType w:val="hybridMultilevel"/>
    <w:tmpl w:val="04A8F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8"/>
    <w:rsid w:val="000179BA"/>
    <w:rsid w:val="000255F6"/>
    <w:rsid w:val="00036523"/>
    <w:rsid w:val="0006455F"/>
    <w:rsid w:val="0007414C"/>
    <w:rsid w:val="000849A6"/>
    <w:rsid w:val="000C24D1"/>
    <w:rsid w:val="000E221B"/>
    <w:rsid w:val="00114F1A"/>
    <w:rsid w:val="001506B6"/>
    <w:rsid w:val="00163234"/>
    <w:rsid w:val="001812CE"/>
    <w:rsid w:val="001854FC"/>
    <w:rsid w:val="00190C86"/>
    <w:rsid w:val="001E1A03"/>
    <w:rsid w:val="001E5A53"/>
    <w:rsid w:val="002000DC"/>
    <w:rsid w:val="002059B1"/>
    <w:rsid w:val="002342C6"/>
    <w:rsid w:val="002C0B21"/>
    <w:rsid w:val="002C0EF8"/>
    <w:rsid w:val="002F70C7"/>
    <w:rsid w:val="003001C4"/>
    <w:rsid w:val="00324672"/>
    <w:rsid w:val="00326B30"/>
    <w:rsid w:val="00331222"/>
    <w:rsid w:val="003331F6"/>
    <w:rsid w:val="00343373"/>
    <w:rsid w:val="00344E74"/>
    <w:rsid w:val="0036594E"/>
    <w:rsid w:val="003B6FDE"/>
    <w:rsid w:val="003D12BA"/>
    <w:rsid w:val="003F4BB6"/>
    <w:rsid w:val="00410330"/>
    <w:rsid w:val="0041100E"/>
    <w:rsid w:val="00417B89"/>
    <w:rsid w:val="00421B1D"/>
    <w:rsid w:val="004361AC"/>
    <w:rsid w:val="0044122B"/>
    <w:rsid w:val="00445756"/>
    <w:rsid w:val="00486C3A"/>
    <w:rsid w:val="00494A6E"/>
    <w:rsid w:val="004A3501"/>
    <w:rsid w:val="004A3719"/>
    <w:rsid w:val="004C2146"/>
    <w:rsid w:val="005040F5"/>
    <w:rsid w:val="00510196"/>
    <w:rsid w:val="00561602"/>
    <w:rsid w:val="0057169D"/>
    <w:rsid w:val="005B1075"/>
    <w:rsid w:val="005F1A17"/>
    <w:rsid w:val="00627F4E"/>
    <w:rsid w:val="0063227D"/>
    <w:rsid w:val="00641B99"/>
    <w:rsid w:val="0064608C"/>
    <w:rsid w:val="0065467D"/>
    <w:rsid w:val="00655E4C"/>
    <w:rsid w:val="00663782"/>
    <w:rsid w:val="006A5873"/>
    <w:rsid w:val="006C0328"/>
    <w:rsid w:val="006F157F"/>
    <w:rsid w:val="006F4E8C"/>
    <w:rsid w:val="0070441A"/>
    <w:rsid w:val="007167A2"/>
    <w:rsid w:val="00720FFC"/>
    <w:rsid w:val="007578AA"/>
    <w:rsid w:val="00773C3C"/>
    <w:rsid w:val="00785FD5"/>
    <w:rsid w:val="00792B30"/>
    <w:rsid w:val="007A6B4C"/>
    <w:rsid w:val="007B053B"/>
    <w:rsid w:val="007B792A"/>
    <w:rsid w:val="007C2418"/>
    <w:rsid w:val="007F6ED7"/>
    <w:rsid w:val="00816A71"/>
    <w:rsid w:val="008175E2"/>
    <w:rsid w:val="00851485"/>
    <w:rsid w:val="008519BD"/>
    <w:rsid w:val="00866EFD"/>
    <w:rsid w:val="00870B13"/>
    <w:rsid w:val="00872798"/>
    <w:rsid w:val="00873027"/>
    <w:rsid w:val="00894B47"/>
    <w:rsid w:val="008B0A9C"/>
    <w:rsid w:val="008C288F"/>
    <w:rsid w:val="008C4073"/>
    <w:rsid w:val="008D56D1"/>
    <w:rsid w:val="008E0061"/>
    <w:rsid w:val="008E54D9"/>
    <w:rsid w:val="008F48D4"/>
    <w:rsid w:val="00911098"/>
    <w:rsid w:val="00971085"/>
    <w:rsid w:val="009904F2"/>
    <w:rsid w:val="009B42CF"/>
    <w:rsid w:val="009B68D3"/>
    <w:rsid w:val="009C3677"/>
    <w:rsid w:val="009C404C"/>
    <w:rsid w:val="009E5625"/>
    <w:rsid w:val="00A06F0B"/>
    <w:rsid w:val="00A075B3"/>
    <w:rsid w:val="00A200CD"/>
    <w:rsid w:val="00A441D2"/>
    <w:rsid w:val="00A87926"/>
    <w:rsid w:val="00A92C74"/>
    <w:rsid w:val="00A95A22"/>
    <w:rsid w:val="00AA7218"/>
    <w:rsid w:val="00AE6BC4"/>
    <w:rsid w:val="00B149C6"/>
    <w:rsid w:val="00B42CFE"/>
    <w:rsid w:val="00B6622B"/>
    <w:rsid w:val="00B76B65"/>
    <w:rsid w:val="00B85AF9"/>
    <w:rsid w:val="00B91D4D"/>
    <w:rsid w:val="00B925EE"/>
    <w:rsid w:val="00BA09F8"/>
    <w:rsid w:val="00BB1E3F"/>
    <w:rsid w:val="00BB6CBC"/>
    <w:rsid w:val="00BC284C"/>
    <w:rsid w:val="00BC4BFD"/>
    <w:rsid w:val="00BD27D8"/>
    <w:rsid w:val="00BF52F2"/>
    <w:rsid w:val="00C37384"/>
    <w:rsid w:val="00C50A8B"/>
    <w:rsid w:val="00C851F9"/>
    <w:rsid w:val="00C85A9D"/>
    <w:rsid w:val="00CE4401"/>
    <w:rsid w:val="00D162C0"/>
    <w:rsid w:val="00D27AE8"/>
    <w:rsid w:val="00D353DE"/>
    <w:rsid w:val="00D35401"/>
    <w:rsid w:val="00D37035"/>
    <w:rsid w:val="00D472C1"/>
    <w:rsid w:val="00D56C5D"/>
    <w:rsid w:val="00D621F6"/>
    <w:rsid w:val="00D70C13"/>
    <w:rsid w:val="00D82773"/>
    <w:rsid w:val="00D92FE1"/>
    <w:rsid w:val="00DB7FF6"/>
    <w:rsid w:val="00DD4DA1"/>
    <w:rsid w:val="00DD62D5"/>
    <w:rsid w:val="00E23CFE"/>
    <w:rsid w:val="00E46571"/>
    <w:rsid w:val="00EB3933"/>
    <w:rsid w:val="00EF5ABB"/>
    <w:rsid w:val="00F023BE"/>
    <w:rsid w:val="00F24D88"/>
    <w:rsid w:val="00F73898"/>
    <w:rsid w:val="00F745D3"/>
    <w:rsid w:val="00F74617"/>
    <w:rsid w:val="00FB0A5E"/>
    <w:rsid w:val="00FC41D6"/>
    <w:rsid w:val="00FC7E29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1E27E2"/>
  <w15:docId w15:val="{0C34C2CA-2E7A-4F89-99FC-9CEECB4F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26"/>
  </w:style>
  <w:style w:type="paragraph" w:styleId="Heading1">
    <w:name w:val="heading 1"/>
    <w:basedOn w:val="Normal"/>
    <w:next w:val="Normal"/>
    <w:link w:val="Heading1Char"/>
    <w:uiPriority w:val="9"/>
    <w:qFormat/>
    <w:rsid w:val="00494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10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F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4A6E"/>
  </w:style>
  <w:style w:type="paragraph" w:styleId="BlockText">
    <w:name w:val="Block Text"/>
    <w:basedOn w:val="Normal"/>
    <w:uiPriority w:val="99"/>
    <w:semiHidden/>
    <w:unhideWhenUsed/>
    <w:rsid w:val="00494A6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A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A6E"/>
  </w:style>
  <w:style w:type="paragraph" w:styleId="BodyText2">
    <w:name w:val="Body Text 2"/>
    <w:basedOn w:val="Normal"/>
    <w:link w:val="BodyText2Char"/>
    <w:uiPriority w:val="99"/>
    <w:semiHidden/>
    <w:unhideWhenUsed/>
    <w:rsid w:val="00494A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4A6E"/>
  </w:style>
  <w:style w:type="paragraph" w:styleId="BodyText3">
    <w:name w:val="Body Text 3"/>
    <w:basedOn w:val="Normal"/>
    <w:link w:val="BodyText3Char"/>
    <w:uiPriority w:val="99"/>
    <w:semiHidden/>
    <w:unhideWhenUsed/>
    <w:rsid w:val="00494A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4A6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4A6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4A6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A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A6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4A6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4A6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A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4A6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4A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4A6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A6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94A6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4A6E"/>
  </w:style>
  <w:style w:type="paragraph" w:styleId="CommentText">
    <w:name w:val="annotation text"/>
    <w:basedOn w:val="Normal"/>
    <w:link w:val="CommentTextChar"/>
    <w:uiPriority w:val="99"/>
    <w:semiHidden/>
    <w:unhideWhenUsed/>
    <w:rsid w:val="0049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A6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A6E"/>
  </w:style>
  <w:style w:type="character" w:customStyle="1" w:styleId="DateChar">
    <w:name w:val="Date Char"/>
    <w:basedOn w:val="DefaultParagraphFont"/>
    <w:link w:val="Date"/>
    <w:uiPriority w:val="99"/>
    <w:semiHidden/>
    <w:rsid w:val="00494A6E"/>
  </w:style>
  <w:style w:type="paragraph" w:styleId="DocumentMap">
    <w:name w:val="Document Map"/>
    <w:basedOn w:val="Normal"/>
    <w:link w:val="DocumentMapChar"/>
    <w:uiPriority w:val="99"/>
    <w:semiHidden/>
    <w:unhideWhenUsed/>
    <w:rsid w:val="00494A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A6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4A6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4A6E"/>
  </w:style>
  <w:style w:type="paragraph" w:styleId="EndnoteText">
    <w:name w:val="endnote text"/>
    <w:basedOn w:val="Normal"/>
    <w:link w:val="EndnoteTextChar"/>
    <w:uiPriority w:val="99"/>
    <w:semiHidden/>
    <w:unhideWhenUsed/>
    <w:rsid w:val="00494A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A6E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94A6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A6E"/>
  </w:style>
  <w:style w:type="paragraph" w:styleId="FootnoteText">
    <w:name w:val="footnote text"/>
    <w:basedOn w:val="Normal"/>
    <w:link w:val="FootnoteTextChar"/>
    <w:uiPriority w:val="99"/>
    <w:semiHidden/>
    <w:unhideWhenUsed/>
    <w:rsid w:val="00494A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A6E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6E"/>
  </w:style>
  <w:style w:type="character" w:customStyle="1" w:styleId="Heading1Char">
    <w:name w:val="Heading 1 Char"/>
    <w:basedOn w:val="DefaultParagraphFont"/>
    <w:link w:val="Heading1"/>
    <w:uiPriority w:val="9"/>
    <w:rsid w:val="00494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A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4A6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4A6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6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6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4A6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4A6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4A6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4A6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4A6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4A6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4A6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4A6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4A6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4A6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A6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94A6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94A6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94A6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94A6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94A6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94A6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94A6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94A6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94A6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94A6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94A6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4A6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4A6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4A6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4A6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94A6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94A6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94A6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94A6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94A6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94A6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94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4A6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4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4A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94A6E"/>
  </w:style>
  <w:style w:type="paragraph" w:styleId="NormalWeb">
    <w:name w:val="Normal (Web)"/>
    <w:basedOn w:val="Normal"/>
    <w:uiPriority w:val="99"/>
    <w:semiHidden/>
    <w:unhideWhenUsed/>
    <w:rsid w:val="00494A6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4A6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4A6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4A6E"/>
  </w:style>
  <w:style w:type="paragraph" w:styleId="PlainText">
    <w:name w:val="Plain Text"/>
    <w:basedOn w:val="Normal"/>
    <w:link w:val="PlainTextChar"/>
    <w:uiPriority w:val="99"/>
    <w:semiHidden/>
    <w:unhideWhenUsed/>
    <w:rsid w:val="00494A6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A6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94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A6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4A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4A6E"/>
  </w:style>
  <w:style w:type="paragraph" w:styleId="Signature">
    <w:name w:val="Signature"/>
    <w:basedOn w:val="Normal"/>
    <w:link w:val="SignatureChar"/>
    <w:uiPriority w:val="99"/>
    <w:semiHidden/>
    <w:unhideWhenUsed/>
    <w:rsid w:val="00494A6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4A6E"/>
  </w:style>
  <w:style w:type="paragraph" w:styleId="Subtitle">
    <w:name w:val="Subtitle"/>
    <w:basedOn w:val="Normal"/>
    <w:next w:val="Normal"/>
    <w:link w:val="SubtitleChar"/>
    <w:uiPriority w:val="11"/>
    <w:qFormat/>
    <w:rsid w:val="00494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94A6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94A6E"/>
  </w:style>
  <w:style w:type="paragraph" w:styleId="Title">
    <w:name w:val="Title"/>
    <w:basedOn w:val="Normal"/>
    <w:next w:val="Normal"/>
    <w:link w:val="TitleChar"/>
    <w:uiPriority w:val="10"/>
    <w:qFormat/>
    <w:rsid w:val="00494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94A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4A6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94A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94A6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94A6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94A6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94A6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94A6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94A6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94A6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A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nsaspri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1234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Kelly Perkins</cp:lastModifiedBy>
  <cp:revision>3</cp:revision>
  <cp:lastPrinted>2018-01-16T19:36:00Z</cp:lastPrinted>
  <dcterms:created xsi:type="dcterms:W3CDTF">2019-01-15T15:12:00Z</dcterms:created>
  <dcterms:modified xsi:type="dcterms:W3CDTF">2019-01-15T15:12:00Z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